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物业协会组织管理及物业企业管理服务</w:t>
      </w:r>
    </w:p>
    <w:p>
      <w:pPr>
        <w:pStyle w:val="2"/>
        <w:bidi w:val="0"/>
        <w:rPr>
          <w:rFonts w:hint="eastAsia"/>
          <w:lang w:val="en-US" w:eastAsia="zh-CN"/>
        </w:rPr>
      </w:pPr>
      <w:r>
        <w:rPr>
          <w:rFonts w:hint="eastAsia"/>
          <w:lang w:val="en-US" w:eastAsia="zh-CN"/>
        </w:rPr>
        <w:t>考察报告</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sz w:val="30"/>
          <w:szCs w:val="30"/>
          <w:lang w:val="en-US" w:eastAsia="zh-CN"/>
        </w:rPr>
        <w:t>为提升协会管理水平、促进行业健康发展，</w:t>
      </w:r>
      <w:r>
        <w:rPr>
          <w:rFonts w:hint="eastAsia"/>
          <w:lang w:val="en-US" w:eastAsia="zh-CN"/>
        </w:rPr>
        <w:t>按照攀物协〔2022〕4号文件精神，我们考察组一行10人于2023年4月16日至4月22日，分别到</w:t>
      </w:r>
      <w:r>
        <w:rPr>
          <w:rFonts w:hint="default"/>
          <w:lang w:val="en-US" w:eastAsia="zh-CN"/>
        </w:rPr>
        <w:t>成都、资阳、内江、泸州</w:t>
      </w:r>
      <w:r>
        <w:rPr>
          <w:rFonts w:hint="eastAsia"/>
          <w:lang w:val="en-US" w:eastAsia="zh-CN"/>
        </w:rPr>
        <w:t>、</w:t>
      </w:r>
      <w:r>
        <w:rPr>
          <w:rFonts w:hint="default"/>
          <w:lang w:val="en-US" w:eastAsia="zh-CN"/>
        </w:rPr>
        <w:t>乐山</w:t>
      </w:r>
      <w:r>
        <w:rPr>
          <w:rFonts w:hint="eastAsia"/>
          <w:lang w:val="en-US" w:eastAsia="zh-CN"/>
        </w:rPr>
        <w:t>5</w:t>
      </w:r>
      <w:r>
        <w:rPr>
          <w:rFonts w:hint="default"/>
          <w:lang w:val="en-US" w:eastAsia="zh-CN"/>
        </w:rPr>
        <w:t>个城市开展交流考察学习。</w:t>
      </w:r>
      <w:r>
        <w:rPr>
          <w:rFonts w:hint="eastAsia"/>
          <w:lang w:val="en-US" w:eastAsia="zh-CN"/>
        </w:rPr>
        <w:t>通过与5个城市的行业协会和部分企业进行深入广泛的交流，并对典型物业项目进行实地参观，极大的拓宽了我对行业</w:t>
      </w:r>
      <w:r>
        <w:rPr>
          <w:rFonts w:hint="default"/>
          <w:lang w:val="en-US" w:eastAsia="zh-CN"/>
        </w:rPr>
        <w:t>党建引领红色</w:t>
      </w:r>
      <w:r>
        <w:rPr>
          <w:rFonts w:hint="eastAsia"/>
          <w:lang w:val="en-US" w:eastAsia="zh-CN"/>
        </w:rPr>
        <w:t>的发展思维和视野，让我受益良多，</w:t>
      </w:r>
      <w:r>
        <w:rPr>
          <w:rFonts w:hint="default"/>
          <w:lang w:val="en-US" w:eastAsia="zh-CN"/>
        </w:rPr>
        <w:t>现将考察情况汇报如下：</w:t>
      </w:r>
    </w:p>
    <w:p>
      <w:pPr>
        <w:pStyle w:val="3"/>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一、红色物业考察交流情况及典型经验</w:t>
      </w:r>
    </w:p>
    <w:p>
      <w:pPr>
        <w:pStyle w:val="4"/>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（一）企业决策层的坚定立场和重视是实现项目红色物业落地是源头</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从我们考察的</w:t>
      </w:r>
      <w:r>
        <w:rPr>
          <w:rFonts w:hint="default"/>
          <w:lang w:val="en-US" w:eastAsia="zh-CN"/>
        </w:rPr>
        <w:t>成都电建物业</w:t>
      </w:r>
      <w:r>
        <w:rPr>
          <w:rFonts w:hint="eastAsia"/>
          <w:lang w:val="en-US" w:eastAsia="zh-CN"/>
        </w:rPr>
        <w:t>服务的</w:t>
      </w:r>
      <w:r>
        <w:rPr>
          <w:rFonts w:hint="default"/>
          <w:lang w:val="en-US" w:eastAsia="zh-CN"/>
        </w:rPr>
        <w:t>西岸观邸项目</w:t>
      </w:r>
      <w:r>
        <w:rPr>
          <w:rFonts w:hint="eastAsia"/>
          <w:lang w:val="en-US" w:eastAsia="zh-CN"/>
        </w:rPr>
        <w:t>，</w:t>
      </w:r>
      <w:r>
        <w:rPr>
          <w:rFonts w:hint="default"/>
          <w:lang w:val="en-US" w:eastAsia="zh-CN"/>
        </w:rPr>
        <w:t>泸州泾华物业</w:t>
      </w:r>
      <w:r>
        <w:rPr>
          <w:rFonts w:hint="eastAsia"/>
          <w:lang w:val="en-US" w:eastAsia="zh-CN"/>
        </w:rPr>
        <w:t>服务的</w:t>
      </w:r>
      <w:r>
        <w:rPr>
          <w:rFonts w:hint="default"/>
          <w:lang w:val="en-US" w:eastAsia="zh-CN"/>
        </w:rPr>
        <w:t>枣林园、宇华豪庭</w:t>
      </w:r>
      <w:r>
        <w:rPr>
          <w:rFonts w:hint="eastAsia"/>
          <w:lang w:val="en-US" w:eastAsia="zh-CN"/>
        </w:rPr>
        <w:t>项目来看，这</w:t>
      </w:r>
      <w:r>
        <w:rPr>
          <w:rFonts w:hint="default"/>
          <w:lang w:val="en-US" w:eastAsia="zh-CN"/>
        </w:rPr>
        <w:t>两家企业的党建引领红色物业</w:t>
      </w:r>
      <w:r>
        <w:rPr>
          <w:rFonts w:hint="eastAsia"/>
          <w:lang w:val="en-US" w:eastAsia="zh-CN"/>
        </w:rPr>
        <w:t>无疑</w:t>
      </w:r>
      <w:r>
        <w:rPr>
          <w:rFonts w:hint="default"/>
          <w:lang w:val="en-US" w:eastAsia="zh-CN"/>
        </w:rPr>
        <w:t>是做</w:t>
      </w:r>
      <w:r>
        <w:rPr>
          <w:rFonts w:hint="eastAsia"/>
          <w:lang w:val="en-US" w:eastAsia="zh-CN"/>
        </w:rPr>
        <w:t>得</w:t>
      </w:r>
      <w:r>
        <w:rPr>
          <w:rFonts w:hint="default"/>
          <w:lang w:val="en-US" w:eastAsia="zh-CN"/>
        </w:rPr>
        <w:t>较成熟</w:t>
      </w:r>
      <w:r>
        <w:rPr>
          <w:rFonts w:hint="eastAsia"/>
          <w:lang w:val="en-US" w:eastAsia="zh-CN"/>
        </w:rPr>
        <w:t>的，在考察中发现，企业领导决策层的坚定立场和重视是实现项目红色物业落地是源头：</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default"/>
          <w:lang w:val="en-US" w:eastAsia="zh-CN"/>
        </w:rPr>
        <w:t>西岸观邸</w:t>
      </w:r>
      <w:r>
        <w:rPr>
          <w:rFonts w:hint="eastAsia"/>
          <w:lang w:val="en-US" w:eastAsia="zh-CN"/>
        </w:rPr>
        <w:t>项目在</w:t>
      </w:r>
      <w:r>
        <w:rPr>
          <w:rFonts w:hint="default"/>
          <w:lang w:val="en-US" w:eastAsia="zh-CN"/>
        </w:rPr>
        <w:t>没有做红色物业之前，</w:t>
      </w:r>
      <w:r>
        <w:rPr>
          <w:rFonts w:hint="eastAsia"/>
          <w:lang w:val="en-US" w:eastAsia="zh-CN"/>
        </w:rPr>
        <w:t>该</w:t>
      </w:r>
      <w:r>
        <w:rPr>
          <w:rFonts w:hint="default"/>
          <w:lang w:val="en-US" w:eastAsia="zh-CN"/>
        </w:rPr>
        <w:t>小区由于是</w:t>
      </w:r>
      <w:r>
        <w:rPr>
          <w:rFonts w:hint="eastAsia"/>
          <w:lang w:val="en-US" w:eastAsia="zh-CN"/>
        </w:rPr>
        <w:t>一个</w:t>
      </w:r>
      <w:r>
        <w:rPr>
          <w:rFonts w:hint="default"/>
          <w:lang w:val="en-US" w:eastAsia="zh-CN"/>
        </w:rPr>
        <w:t>多民族（</w:t>
      </w:r>
      <w:r>
        <w:rPr>
          <w:rFonts w:hint="eastAsia"/>
          <w:lang w:val="en-US" w:eastAsia="zh-CN"/>
        </w:rPr>
        <w:t>据统计有</w:t>
      </w:r>
      <w:r>
        <w:rPr>
          <w:rFonts w:hint="default"/>
          <w:lang w:val="en-US" w:eastAsia="zh-CN"/>
        </w:rPr>
        <w:t>17个</w:t>
      </w:r>
      <w:r>
        <w:rPr>
          <w:rFonts w:hint="eastAsia"/>
          <w:lang w:val="en-US" w:eastAsia="zh-CN"/>
        </w:rPr>
        <w:t>少数民族</w:t>
      </w:r>
      <w:r>
        <w:rPr>
          <w:rFonts w:hint="default"/>
          <w:lang w:val="en-US" w:eastAsia="zh-CN"/>
        </w:rPr>
        <w:t>）</w:t>
      </w:r>
      <w:r>
        <w:rPr>
          <w:rFonts w:hint="eastAsia"/>
          <w:lang w:val="en-US" w:eastAsia="zh-CN"/>
        </w:rPr>
        <w:t>杂</w:t>
      </w:r>
      <w:r>
        <w:rPr>
          <w:rFonts w:hint="default"/>
          <w:lang w:val="en-US" w:eastAsia="zh-CN"/>
        </w:rPr>
        <w:t>居</w:t>
      </w:r>
      <w:r>
        <w:rPr>
          <w:rFonts w:hint="eastAsia"/>
          <w:lang w:val="en-US" w:eastAsia="zh-CN"/>
        </w:rPr>
        <w:t>的住宅物业</w:t>
      </w:r>
      <w:r>
        <w:rPr>
          <w:rFonts w:hint="default"/>
          <w:lang w:val="en-US" w:eastAsia="zh-CN"/>
        </w:rPr>
        <w:t>，部分业主私自将住房做成民宿，致</w:t>
      </w:r>
      <w:r>
        <w:rPr>
          <w:rFonts w:hint="eastAsia"/>
          <w:lang w:val="en-US" w:eastAsia="zh-CN"/>
        </w:rPr>
        <w:t>使</w:t>
      </w:r>
      <w:r>
        <w:rPr>
          <w:rFonts w:hint="default"/>
          <w:lang w:val="en-US" w:eastAsia="zh-CN"/>
        </w:rPr>
        <w:t>出</w:t>
      </w:r>
      <w:r>
        <w:rPr>
          <w:rFonts w:hint="eastAsia"/>
          <w:lang w:val="en-US" w:eastAsia="zh-CN"/>
        </w:rPr>
        <w:t>入</w:t>
      </w:r>
      <w:r>
        <w:rPr>
          <w:rFonts w:hint="default"/>
          <w:lang w:val="en-US" w:eastAsia="zh-CN"/>
        </w:rPr>
        <w:t>人员复杂，</w:t>
      </w:r>
      <w:r>
        <w:rPr>
          <w:rFonts w:hint="eastAsia"/>
          <w:lang w:val="en-US" w:eastAsia="zh-CN"/>
        </w:rPr>
        <w:t>小区的安全和</w:t>
      </w:r>
      <w:r>
        <w:rPr>
          <w:rFonts w:hint="default"/>
          <w:lang w:val="en-US" w:eastAsia="zh-CN"/>
        </w:rPr>
        <w:t>环境</w:t>
      </w:r>
      <w:r>
        <w:rPr>
          <w:rFonts w:hint="eastAsia"/>
          <w:lang w:val="en-US" w:eastAsia="zh-CN"/>
        </w:rPr>
        <w:t>均</w:t>
      </w:r>
      <w:r>
        <w:rPr>
          <w:rFonts w:hint="default"/>
          <w:lang w:val="en-US" w:eastAsia="zh-CN"/>
        </w:rPr>
        <w:t>得不到很好的维护</w:t>
      </w:r>
      <w:r>
        <w:rPr>
          <w:rFonts w:hint="eastAsia"/>
          <w:lang w:val="en-US" w:eastAsia="zh-CN"/>
        </w:rPr>
        <w:t>，导致</w:t>
      </w:r>
      <w:r>
        <w:rPr>
          <w:rFonts w:hint="default"/>
          <w:lang w:val="en-US" w:eastAsia="zh-CN"/>
        </w:rPr>
        <w:t>大部分业主怨声载道，</w:t>
      </w:r>
      <w:r>
        <w:rPr>
          <w:rFonts w:hint="eastAsia"/>
          <w:lang w:val="en-US" w:eastAsia="zh-CN"/>
        </w:rPr>
        <w:t>最高的呼声就是要</w:t>
      </w:r>
      <w:r>
        <w:rPr>
          <w:rFonts w:hint="default"/>
          <w:lang w:val="en-US" w:eastAsia="zh-CN"/>
        </w:rPr>
        <w:t>炒掉物业</w:t>
      </w:r>
      <w:r>
        <w:rPr>
          <w:rFonts w:hint="eastAsia"/>
          <w:lang w:val="en-US" w:eastAsia="zh-CN"/>
        </w:rPr>
        <w:t>服务企业；成都</w:t>
      </w:r>
      <w:r>
        <w:rPr>
          <w:rFonts w:hint="default"/>
          <w:lang w:val="en-US" w:eastAsia="zh-CN"/>
        </w:rPr>
        <w:t>电建物业高层深刻感受到</w:t>
      </w:r>
      <w:r>
        <w:rPr>
          <w:rFonts w:hint="eastAsia"/>
          <w:lang w:val="en-US" w:eastAsia="zh-CN"/>
        </w:rPr>
        <w:t>了</w:t>
      </w:r>
      <w:r>
        <w:rPr>
          <w:rFonts w:hint="default"/>
          <w:lang w:val="en-US" w:eastAsia="zh-CN"/>
        </w:rPr>
        <w:t>危机，</w:t>
      </w:r>
      <w:r>
        <w:rPr>
          <w:rFonts w:hint="eastAsia"/>
          <w:lang w:val="en-US" w:eastAsia="zh-CN"/>
        </w:rPr>
        <w:t>决心通过</w:t>
      </w:r>
      <w:r>
        <w:rPr>
          <w:rFonts w:hint="default"/>
          <w:lang w:val="en-US" w:eastAsia="zh-CN"/>
        </w:rPr>
        <w:t>党建引领红色物业</w:t>
      </w:r>
      <w:r>
        <w:rPr>
          <w:rFonts w:hint="eastAsia"/>
          <w:lang w:val="en-US" w:eastAsia="zh-CN"/>
        </w:rPr>
        <w:t>工作来提升物业服务水平，以化解项目存在的危机；</w:t>
      </w:r>
      <w:r>
        <w:rPr>
          <w:rFonts w:hint="default"/>
          <w:lang w:val="en-US" w:eastAsia="zh-CN"/>
        </w:rPr>
        <w:t>经过</w:t>
      </w:r>
      <w:r>
        <w:rPr>
          <w:rFonts w:hint="eastAsia"/>
          <w:lang w:val="en-US" w:eastAsia="zh-CN"/>
        </w:rPr>
        <w:t>与</w:t>
      </w:r>
      <w:r>
        <w:rPr>
          <w:rFonts w:hint="default"/>
          <w:lang w:val="en-US" w:eastAsia="zh-CN"/>
        </w:rPr>
        <w:t>主管部门、业主委员会</w:t>
      </w:r>
      <w:r>
        <w:rPr>
          <w:rFonts w:hint="eastAsia"/>
          <w:lang w:val="en-US" w:eastAsia="zh-CN"/>
        </w:rPr>
        <w:t>等不断磋商</w:t>
      </w:r>
      <w:r>
        <w:rPr>
          <w:rFonts w:hint="default"/>
          <w:lang w:val="en-US" w:eastAsia="zh-CN"/>
        </w:rPr>
        <w:t>，</w:t>
      </w:r>
      <w:r>
        <w:rPr>
          <w:rFonts w:hint="eastAsia"/>
          <w:lang w:val="en-US" w:eastAsia="zh-CN"/>
        </w:rPr>
        <w:t>最终落实了</w:t>
      </w:r>
      <w:r>
        <w:rPr>
          <w:rFonts w:hint="default"/>
          <w:lang w:val="en-US" w:eastAsia="zh-CN"/>
        </w:rPr>
        <w:t>党建引领红色物业</w:t>
      </w:r>
      <w:r>
        <w:rPr>
          <w:rFonts w:hint="eastAsia"/>
          <w:lang w:val="en-US" w:eastAsia="zh-CN"/>
        </w:rPr>
        <w:t>的</w:t>
      </w:r>
      <w:r>
        <w:rPr>
          <w:rFonts w:hint="default"/>
          <w:lang w:val="en-US" w:eastAsia="zh-CN"/>
        </w:rPr>
        <w:t>资金来源，</w:t>
      </w:r>
      <w:r>
        <w:rPr>
          <w:rFonts w:hint="eastAsia"/>
          <w:lang w:val="en-US" w:eastAsia="zh-CN"/>
        </w:rPr>
        <w:t>即</w:t>
      </w:r>
      <w:r>
        <w:rPr>
          <w:rFonts w:hint="default"/>
          <w:lang w:val="en-US" w:eastAsia="zh-CN"/>
        </w:rPr>
        <w:t>政府</w:t>
      </w:r>
      <w:r>
        <w:rPr>
          <w:rFonts w:hint="eastAsia"/>
          <w:lang w:val="en-US" w:eastAsia="zh-CN"/>
        </w:rPr>
        <w:t>出</w:t>
      </w:r>
      <w:r>
        <w:rPr>
          <w:rFonts w:hint="default"/>
          <w:lang w:val="en-US" w:eastAsia="zh-CN"/>
        </w:rPr>
        <w:t>资</w:t>
      </w:r>
      <w:r>
        <w:rPr>
          <w:rFonts w:hint="eastAsia"/>
          <w:lang w:val="en-US" w:eastAsia="zh-CN"/>
        </w:rPr>
        <w:t>一部分</w:t>
      </w:r>
      <w:r>
        <w:rPr>
          <w:rFonts w:hint="default"/>
          <w:lang w:val="en-US" w:eastAsia="zh-CN"/>
        </w:rPr>
        <w:t>、业主委员</w:t>
      </w:r>
      <w:r>
        <w:rPr>
          <w:rFonts w:hint="eastAsia"/>
          <w:lang w:val="en-US" w:eastAsia="zh-CN"/>
        </w:rPr>
        <w:t>从</w:t>
      </w:r>
      <w:r>
        <w:rPr>
          <w:rFonts w:hint="default"/>
          <w:lang w:val="en-US" w:eastAsia="zh-CN"/>
        </w:rPr>
        <w:t>公共收益</w:t>
      </w:r>
      <w:r>
        <w:rPr>
          <w:rFonts w:hint="eastAsia"/>
          <w:lang w:val="en-US" w:eastAsia="zh-CN"/>
        </w:rPr>
        <w:t>中出</w:t>
      </w:r>
      <w:r>
        <w:rPr>
          <w:rFonts w:hint="default"/>
          <w:lang w:val="en-US" w:eastAsia="zh-CN"/>
        </w:rPr>
        <w:t>资</w:t>
      </w:r>
      <w:r>
        <w:rPr>
          <w:rFonts w:hint="eastAsia"/>
          <w:lang w:val="en-US" w:eastAsia="zh-CN"/>
        </w:rPr>
        <w:t>一部分，</w:t>
      </w:r>
      <w:r>
        <w:rPr>
          <w:rFonts w:hint="default"/>
          <w:lang w:val="en-US" w:eastAsia="zh-CN"/>
        </w:rPr>
        <w:t>物业公司</w:t>
      </w:r>
      <w:r>
        <w:rPr>
          <w:rFonts w:hint="eastAsia"/>
          <w:lang w:val="en-US" w:eastAsia="zh-CN"/>
        </w:rPr>
        <w:t>也从其</w:t>
      </w:r>
      <w:r>
        <w:rPr>
          <w:rFonts w:hint="default"/>
          <w:lang w:val="en-US" w:eastAsia="zh-CN"/>
        </w:rPr>
        <w:t>盈利</w:t>
      </w:r>
      <w:r>
        <w:rPr>
          <w:rFonts w:hint="eastAsia"/>
          <w:lang w:val="en-US" w:eastAsia="zh-CN"/>
        </w:rPr>
        <w:t>中出资一部分</w:t>
      </w:r>
      <w:r>
        <w:rPr>
          <w:rFonts w:hint="default"/>
          <w:lang w:val="en-US" w:eastAsia="zh-CN"/>
        </w:rPr>
        <w:t>，</w:t>
      </w:r>
      <w:r>
        <w:rPr>
          <w:rFonts w:hint="eastAsia"/>
          <w:lang w:val="en-US" w:eastAsia="zh-CN"/>
        </w:rPr>
        <w:t>实现了由</w:t>
      </w:r>
      <w:r>
        <w:rPr>
          <w:rFonts w:hint="default"/>
          <w:lang w:val="en-US" w:eastAsia="zh-CN"/>
        </w:rPr>
        <w:t>三方</w:t>
      </w:r>
      <w:r>
        <w:rPr>
          <w:rFonts w:hint="eastAsia"/>
          <w:lang w:val="en-US" w:eastAsia="zh-CN"/>
        </w:rPr>
        <w:t>共同</w:t>
      </w:r>
      <w:r>
        <w:rPr>
          <w:rFonts w:hint="default"/>
          <w:lang w:val="en-US" w:eastAsia="zh-CN"/>
        </w:rPr>
        <w:t>出资搭建</w:t>
      </w:r>
      <w:r>
        <w:rPr>
          <w:rFonts w:hint="eastAsia"/>
          <w:lang w:val="en-US" w:eastAsia="zh-CN"/>
        </w:rPr>
        <w:t>，促成了</w:t>
      </w:r>
      <w:r>
        <w:rPr>
          <w:rFonts w:hint="default"/>
          <w:lang w:val="en-US" w:eastAsia="zh-CN"/>
        </w:rPr>
        <w:t>红色物业项目最终落地。</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而泸州</w:t>
      </w:r>
      <w:r>
        <w:rPr>
          <w:rFonts w:hint="default"/>
          <w:lang w:val="en-US" w:eastAsia="zh-CN"/>
        </w:rPr>
        <w:t>泾华物业公司</w:t>
      </w:r>
      <w:r>
        <w:rPr>
          <w:rFonts w:hint="eastAsia"/>
          <w:lang w:val="en-US" w:eastAsia="zh-CN"/>
        </w:rPr>
        <w:t>则领导层是更具前瞻性，由总经理亲自挂帅，</w:t>
      </w:r>
      <w:r>
        <w:rPr>
          <w:rFonts w:hint="default"/>
          <w:lang w:val="en-US" w:eastAsia="zh-CN"/>
        </w:rPr>
        <w:t>率先</w:t>
      </w:r>
      <w:r>
        <w:rPr>
          <w:rFonts w:hint="eastAsia"/>
          <w:lang w:val="en-US" w:eastAsia="zh-CN"/>
        </w:rPr>
        <w:t>开展了自上而下</w:t>
      </w:r>
      <w:r>
        <w:rPr>
          <w:rFonts w:hint="default"/>
          <w:lang w:val="en-US" w:eastAsia="zh-CN"/>
        </w:rPr>
        <w:t>打造党建引领红色物业服务模式，</w:t>
      </w:r>
      <w:r>
        <w:rPr>
          <w:rFonts w:hint="eastAsia"/>
          <w:lang w:val="en-US" w:eastAsia="zh-CN"/>
        </w:rPr>
        <w:t>从进入项目开始，即主动与街道（乡镇）、社区和业主委员会联系，着手开展</w:t>
      </w:r>
      <w:r>
        <w:rPr>
          <w:rFonts w:hint="default"/>
          <w:lang w:val="en-US" w:eastAsia="zh-CN"/>
        </w:rPr>
        <w:t>党建引领红色物业</w:t>
      </w:r>
      <w:r>
        <w:rPr>
          <w:rFonts w:hint="eastAsia"/>
          <w:lang w:val="en-US" w:eastAsia="zh-CN"/>
        </w:rPr>
        <w:t>工作，使项目始终按照红色物业的发展轨迹卓越运行。</w:t>
      </w:r>
    </w:p>
    <w:p>
      <w:pPr>
        <w:pStyle w:val="4"/>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（二）各级党委政府重视、组织保障有力是实现红色物业落地是关键</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从上述</w:t>
      </w:r>
      <w:r>
        <w:rPr>
          <w:rFonts w:hint="default"/>
          <w:lang w:val="en-US" w:eastAsia="zh-CN"/>
        </w:rPr>
        <w:t>两家公司党建引领红色物业</w:t>
      </w:r>
      <w:r>
        <w:rPr>
          <w:rFonts w:hint="eastAsia"/>
          <w:lang w:val="en-US" w:eastAsia="zh-CN"/>
        </w:rPr>
        <w:t>工作来看，除了物业服务企业自身领导决策之外，各级党委政府的重视和有力的组织保障才是实现红色物业落地的关键。</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泸州市率先开展“红色物业”星级评定在政策层面切实做到让企业成为实际受益者，让获评星级的企业享有授牌表扬、奖励、媒体宣传、信用加分、投标推荐、评优推荐等；</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而内江市则授权物业协会牵头，搭建物业协会信访接待、维稳调解平台，各会员单位专家轮流坐班，实现纠纷矛盾多渠道化解，提高了矛盾纠纷化解效率。</w:t>
      </w:r>
    </w:p>
    <w:p>
      <w:pPr>
        <w:pStyle w:val="4"/>
        <w:pageBreakBefore w:val="0"/>
        <w:widowControl w:val="0"/>
        <w:kinsoku/>
        <w:wordWrap/>
        <w:overflowPunct/>
        <w:topLinePunct w:val="0"/>
        <w:autoSpaceDE/>
        <w:autoSpaceDN/>
        <w:bidi w:val="0"/>
        <w:adjustRightInd/>
        <w:snapToGrid/>
        <w:spacing w:line="520" w:lineRule="exact"/>
        <w:textAlignment w:val="auto"/>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坚持</w:t>
      </w:r>
      <w:r>
        <w:t>改革创新，统筹各方力量、集中精力推进“红色物业”建设</w:t>
      </w:r>
    </w:p>
    <w:p>
      <w:pPr>
        <w:pageBreakBefore w:val="0"/>
        <w:widowControl w:val="0"/>
        <w:kinsoku/>
        <w:wordWrap/>
        <w:overflowPunct/>
        <w:topLinePunct w:val="0"/>
        <w:autoSpaceDE/>
        <w:autoSpaceDN/>
        <w:bidi w:val="0"/>
        <w:adjustRightInd/>
        <w:snapToGrid/>
        <w:spacing w:line="520" w:lineRule="exact"/>
        <w:textAlignment w:val="auto"/>
        <w:rPr>
          <w:sz w:val="32"/>
          <w:szCs w:val="32"/>
        </w:rPr>
      </w:pPr>
      <w:r>
        <w:rPr>
          <w:rFonts w:hint="eastAsia"/>
          <w:lang w:val="en-US" w:eastAsia="zh-CN"/>
        </w:rPr>
        <w:t>各项目的</w:t>
      </w:r>
      <w:r>
        <w:rPr>
          <w:rFonts w:hint="default"/>
          <w:lang w:val="en-US" w:eastAsia="zh-CN"/>
        </w:rPr>
        <w:t>党建引领红色物业</w:t>
      </w:r>
      <w:r>
        <w:rPr>
          <w:rFonts w:hint="eastAsia"/>
          <w:lang w:val="en-US" w:eastAsia="zh-CN"/>
        </w:rPr>
        <w:t>工作</w:t>
      </w:r>
      <w:r>
        <w:rPr>
          <w:rFonts w:hint="default"/>
          <w:lang w:val="en-US" w:eastAsia="zh-CN"/>
        </w:rPr>
        <w:t>都是经过悉心运营</w:t>
      </w:r>
      <w:r>
        <w:rPr>
          <w:rFonts w:hint="eastAsia"/>
          <w:lang w:val="en-US" w:eastAsia="zh-CN"/>
        </w:rPr>
        <w:t>的</w:t>
      </w:r>
      <w:r>
        <w:rPr>
          <w:rFonts w:hint="default"/>
          <w:lang w:val="en-US" w:eastAsia="zh-CN"/>
        </w:rPr>
        <w:t>，</w:t>
      </w:r>
      <w:r>
        <w:rPr>
          <w:rFonts w:hint="eastAsia"/>
          <w:lang w:val="en-US" w:eastAsia="zh-CN"/>
        </w:rPr>
        <w:t>他们通过</w:t>
      </w:r>
      <w:r>
        <w:rPr>
          <w:sz w:val="32"/>
          <w:szCs w:val="32"/>
        </w:rPr>
        <w:t>创新“1+N”工作机制，让“红色物业”体系建设更加完善</w:t>
      </w:r>
      <w:r>
        <w:rPr>
          <w:rFonts w:hint="eastAsia"/>
          <w:lang w:eastAsia="zh-CN"/>
        </w:rPr>
        <w:t>；</w:t>
      </w:r>
      <w:r>
        <w:rPr>
          <w:rFonts w:hint="eastAsia"/>
          <w:lang w:val="en-US" w:eastAsia="zh-CN"/>
        </w:rPr>
        <w:t>同时结合项目实际，完善小区、物业服务企业的</w:t>
      </w:r>
      <w:r>
        <w:rPr>
          <w:rFonts w:hint="default"/>
        </w:rPr>
        <w:t>党组织</w:t>
      </w:r>
      <w:r>
        <w:rPr>
          <w:rFonts w:hint="eastAsia"/>
          <w:lang w:val="en-US" w:eastAsia="zh-CN"/>
        </w:rPr>
        <w:t>建设，</w:t>
      </w:r>
      <w:r>
        <w:rPr>
          <w:sz w:val="32"/>
          <w:szCs w:val="32"/>
        </w:rPr>
        <w:t>实施以社区党委为中心，凝聚“双报到”单位、物业企业、小区业委会等多方力量的“1+N”工作机制，让各类治理主体都参与到议事协商当中去</w:t>
      </w:r>
      <w:r>
        <w:rPr>
          <w:rFonts w:hint="eastAsia"/>
          <w:sz w:val="32"/>
          <w:szCs w:val="32"/>
          <w:lang w:eastAsia="zh-CN"/>
        </w:rPr>
        <w:t>；</w:t>
      </w:r>
      <w:r>
        <w:rPr>
          <w:rFonts w:hint="eastAsia"/>
          <w:sz w:val="32"/>
          <w:szCs w:val="32"/>
          <w:lang w:val="en-US" w:eastAsia="zh-CN"/>
        </w:rPr>
        <w:t>同时，</w:t>
      </w:r>
      <w:r>
        <w:rPr>
          <w:sz w:val="32"/>
          <w:szCs w:val="32"/>
        </w:rPr>
        <w:t>扎实做好业委会组建工作</w:t>
      </w:r>
      <w:r>
        <w:rPr>
          <w:rFonts w:hint="eastAsia"/>
          <w:sz w:val="32"/>
          <w:szCs w:val="32"/>
          <w:lang w:eastAsia="zh-CN"/>
        </w:rPr>
        <w:t>，</w:t>
      </w:r>
      <w:r>
        <w:rPr>
          <w:rFonts w:hint="eastAsia"/>
          <w:sz w:val="32"/>
          <w:szCs w:val="32"/>
          <w:lang w:val="en-US" w:eastAsia="zh-CN"/>
        </w:rPr>
        <w:t>将</w:t>
      </w:r>
      <w:r>
        <w:rPr>
          <w:sz w:val="32"/>
          <w:szCs w:val="32"/>
        </w:rPr>
        <w:t>符合条件优秀党员通过法定程序进入业主委员会，为小区业委会赋予了红色属性。</w:t>
      </w:r>
    </w:p>
    <w:p>
      <w:pPr>
        <w:pageBreakBefore w:val="0"/>
        <w:widowControl w:val="0"/>
        <w:kinsoku/>
        <w:wordWrap/>
        <w:overflowPunct/>
        <w:topLinePunct w:val="0"/>
        <w:autoSpaceDE/>
        <w:autoSpaceDN/>
        <w:bidi w:val="0"/>
        <w:adjustRightInd/>
        <w:snapToGrid/>
        <w:spacing w:line="520" w:lineRule="exact"/>
        <w:textAlignment w:val="auto"/>
        <w:rPr>
          <w:rFonts w:hint="default"/>
        </w:rPr>
      </w:pPr>
      <w:r>
        <w:rPr>
          <w:rFonts w:hint="eastAsia"/>
          <w:sz w:val="32"/>
          <w:szCs w:val="32"/>
          <w:lang w:val="en-US" w:eastAsia="zh-CN"/>
        </w:rPr>
        <w:t>同时，</w:t>
      </w:r>
      <w:r>
        <w:rPr>
          <w:sz w:val="32"/>
          <w:szCs w:val="32"/>
        </w:rPr>
        <w:t>充分调动群众参与协商自治的积极性</w:t>
      </w:r>
      <w:r>
        <w:rPr>
          <w:rFonts w:hint="eastAsia"/>
          <w:sz w:val="32"/>
          <w:szCs w:val="32"/>
          <w:lang w:eastAsia="zh-CN"/>
        </w:rPr>
        <w:t>，</w:t>
      </w:r>
      <w:r>
        <w:rPr>
          <w:sz w:val="32"/>
          <w:szCs w:val="32"/>
        </w:rPr>
        <w:t>把群众反映诉求、红色物业管理、党员志愿服务有机结合起来，</w:t>
      </w:r>
      <w:r>
        <w:rPr>
          <w:rFonts w:hint="eastAsia"/>
          <w:sz w:val="32"/>
          <w:szCs w:val="32"/>
          <w:lang w:val="en-US" w:eastAsia="zh-CN"/>
        </w:rPr>
        <w:t>实行</w:t>
      </w:r>
      <w:r>
        <w:rPr>
          <w:rFonts w:hint="default"/>
        </w:rPr>
        <w:t>“三方”联动分析、联动处置</w:t>
      </w:r>
      <w:r>
        <w:rPr>
          <w:rFonts w:hint="eastAsia"/>
          <w:lang w:eastAsia="zh-CN"/>
        </w:rPr>
        <w:t>；</w:t>
      </w:r>
      <w:r>
        <w:rPr>
          <w:sz w:val="32"/>
          <w:szCs w:val="32"/>
        </w:rPr>
        <w:t>宣传引导志愿服务，</w:t>
      </w:r>
      <w:r>
        <w:rPr>
          <w:rFonts w:hint="default"/>
        </w:rPr>
        <w:t>采取周末轮班制的方式，提供如水电维修、助老保健、法律咨询、调解纠纷等，做到</w:t>
      </w:r>
      <w:r>
        <w:rPr>
          <w:rFonts w:hint="default"/>
          <w:lang w:eastAsia="zh-CN"/>
        </w:rPr>
        <w:t>了</w:t>
      </w:r>
      <w:r>
        <w:rPr>
          <w:rFonts w:hint="default"/>
        </w:rPr>
        <w:t>居民有需求、党员有行动、小区有服务，营造出了“大家帮大家”的浓厚氛围</w:t>
      </w:r>
      <w:r>
        <w:rPr>
          <w:rFonts w:hint="eastAsia"/>
          <w:lang w:eastAsia="zh-CN"/>
        </w:rPr>
        <w:t>，</w:t>
      </w:r>
      <w:r>
        <w:rPr>
          <w:sz w:val="32"/>
          <w:szCs w:val="32"/>
        </w:rPr>
        <w:t>让红色物业改革创新工作融入到柴米油盐、万家灯火</w:t>
      </w:r>
      <w:r>
        <w:rPr>
          <w:rFonts w:hint="default"/>
        </w:rPr>
        <w:t>。</w:t>
      </w:r>
    </w:p>
    <w:p>
      <w:pPr>
        <w:pStyle w:val="4"/>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eastAsia="zh-CN"/>
        </w:rPr>
        <w:t>（</w:t>
      </w:r>
      <w:r>
        <w:rPr>
          <w:rFonts w:hint="eastAsia"/>
          <w:lang w:val="en-US" w:eastAsia="zh-CN"/>
        </w:rPr>
        <w:t>四</w:t>
      </w:r>
      <w:r>
        <w:rPr>
          <w:rFonts w:hint="eastAsia"/>
          <w:lang w:eastAsia="zh-CN"/>
        </w:rPr>
        <w:t>）</w:t>
      </w:r>
      <w:r>
        <w:rPr>
          <w:rFonts w:hint="eastAsia"/>
          <w:lang w:val="en-US" w:eastAsia="zh-CN"/>
        </w:rPr>
        <w:t>因地制宜，突出特色，“红色物业”建设呈现立体化结构</w:t>
      </w:r>
    </w:p>
    <w:p>
      <w:pPr>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r>
        <w:rPr>
          <w:rFonts w:hint="eastAsia"/>
          <w:lang w:val="en-US" w:eastAsia="zh-CN"/>
        </w:rPr>
        <w:t>除</w:t>
      </w:r>
      <w:r>
        <w:rPr>
          <w:rFonts w:hint="default"/>
          <w:lang w:val="en-US" w:eastAsia="zh-CN"/>
        </w:rPr>
        <w:t>成都电建物业</w:t>
      </w:r>
      <w:r>
        <w:rPr>
          <w:rFonts w:hint="eastAsia"/>
          <w:lang w:val="en-US" w:eastAsia="zh-CN"/>
        </w:rPr>
        <w:t>和</w:t>
      </w:r>
      <w:r>
        <w:rPr>
          <w:rFonts w:hint="default"/>
          <w:lang w:val="en-US" w:eastAsia="zh-CN"/>
        </w:rPr>
        <w:t>泸州泾华物业</w:t>
      </w:r>
      <w:r>
        <w:rPr>
          <w:rFonts w:hint="eastAsia"/>
          <w:lang w:val="en-US" w:eastAsia="zh-CN"/>
        </w:rPr>
        <w:t>两家做得较为成熟外。我们考察的其他物业项目的</w:t>
      </w:r>
      <w:r>
        <w:rPr>
          <w:rFonts w:hint="default"/>
          <w:lang w:val="en-US" w:eastAsia="zh-CN"/>
        </w:rPr>
        <w:t>红色物业</w:t>
      </w:r>
      <w:r>
        <w:rPr>
          <w:rFonts w:hint="eastAsia"/>
          <w:lang w:val="en-US" w:eastAsia="zh-CN"/>
        </w:rPr>
        <w:t>建设是各有特点：</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default"/>
          <w:lang w:val="en-US" w:eastAsia="zh-CN"/>
        </w:rPr>
        <w:t>圣合物业</w:t>
      </w:r>
      <w:r>
        <w:rPr>
          <w:rFonts w:hint="eastAsia"/>
          <w:lang w:val="en-US" w:eastAsia="zh-CN"/>
        </w:rPr>
        <w:t>的</w:t>
      </w:r>
      <w:r>
        <w:rPr>
          <w:rFonts w:hint="default"/>
          <w:lang w:val="en-US" w:eastAsia="zh-CN"/>
        </w:rPr>
        <w:t>高地中心</w:t>
      </w:r>
      <w:r>
        <w:rPr>
          <w:rFonts w:hint="eastAsia"/>
          <w:lang w:val="en-US" w:eastAsia="zh-CN"/>
        </w:rPr>
        <w:t>，</w:t>
      </w:r>
      <w:r>
        <w:rPr>
          <w:rFonts w:hint="default"/>
          <w:lang w:val="en-US" w:eastAsia="zh-CN"/>
        </w:rPr>
        <w:t>万晟物业华府</w:t>
      </w:r>
      <w:r>
        <w:rPr>
          <w:rFonts w:hint="eastAsia"/>
          <w:lang w:val="en-US" w:eastAsia="zh-CN"/>
        </w:rPr>
        <w:t>，</w:t>
      </w:r>
      <w:r>
        <w:rPr>
          <w:rFonts w:hint="default"/>
          <w:lang w:val="en-US" w:eastAsia="zh-CN"/>
        </w:rPr>
        <w:t>领悦物业的创智谷、花漾里，党建引领红色物业方面</w:t>
      </w:r>
      <w:r>
        <w:rPr>
          <w:rFonts w:hint="eastAsia"/>
          <w:lang w:val="en-US" w:eastAsia="zh-CN"/>
        </w:rPr>
        <w:t>的建设</w:t>
      </w:r>
      <w:r>
        <w:rPr>
          <w:rFonts w:hint="default"/>
          <w:lang w:val="en-US" w:eastAsia="zh-CN"/>
        </w:rPr>
        <w:t>，更多体现的是依靠完善的配套设施设备进行高质量管理，安全生产清单制度健全，落地执行效果良好，设施设备保修保养到位，有效的给使用人提供了舒适的居住和办公环境。</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而</w:t>
      </w:r>
      <w:r>
        <w:rPr>
          <w:rFonts w:hint="default"/>
          <w:lang w:val="en-US" w:eastAsia="zh-CN"/>
        </w:rPr>
        <w:t>车城佳美物业</w:t>
      </w:r>
      <w:r>
        <w:rPr>
          <w:rFonts w:hint="eastAsia"/>
          <w:lang w:val="en-US" w:eastAsia="zh-CN"/>
        </w:rPr>
        <w:t>，则</w:t>
      </w:r>
      <w:r>
        <w:rPr>
          <w:rFonts w:hint="default"/>
          <w:lang w:val="en-US" w:eastAsia="zh-CN"/>
        </w:rPr>
        <w:t>更多的是展示企业文化，公司实行军事化管理，招聘大量退伍军人，下设有军校培养人才，循环培训上岗，着力打造党建引领红色物业项目，建立党建引领多方联动机制，事实证明，这种实施路径的示范效应效果显著</w:t>
      </w:r>
      <w:r>
        <w:rPr>
          <w:rFonts w:hint="eastAsia"/>
          <w:lang w:val="en-US" w:eastAsia="zh-CN"/>
        </w:rPr>
        <w:t>公</w:t>
      </w:r>
      <w:r>
        <w:rPr>
          <w:rFonts w:hint="default"/>
          <w:lang w:val="en-US" w:eastAsia="zh-CN"/>
        </w:rPr>
        <w:t>司自成立应急大队</w:t>
      </w:r>
      <w:r>
        <w:rPr>
          <w:rFonts w:hint="eastAsia"/>
          <w:lang w:val="en-US" w:eastAsia="zh-CN"/>
        </w:rPr>
        <w:t>后</w:t>
      </w:r>
      <w:r>
        <w:rPr>
          <w:rFonts w:hint="default"/>
          <w:lang w:val="en-US" w:eastAsia="zh-CN"/>
        </w:rPr>
        <w:t>，在疫情防控</w:t>
      </w:r>
      <w:r>
        <w:rPr>
          <w:rFonts w:hint="eastAsia"/>
          <w:lang w:val="en-US" w:eastAsia="zh-CN"/>
        </w:rPr>
        <w:t>、</w:t>
      </w:r>
      <w:r>
        <w:rPr>
          <w:rFonts w:hint="default"/>
          <w:lang w:val="en-US" w:eastAsia="zh-CN"/>
        </w:rPr>
        <w:t>城市内涝期间都有他们的影子，公司从实质和形象均得到大幅度提升，公司每年接待全国</w:t>
      </w:r>
      <w:r>
        <w:rPr>
          <w:rFonts w:hint="eastAsia"/>
          <w:lang w:val="en-US" w:eastAsia="zh-CN"/>
        </w:rPr>
        <w:t>各地的</w:t>
      </w:r>
      <w:r>
        <w:rPr>
          <w:rFonts w:hint="default"/>
          <w:lang w:val="en-US" w:eastAsia="zh-CN"/>
        </w:rPr>
        <w:t>行业考察，得到很多殊荣</w:t>
      </w:r>
      <w:r>
        <w:rPr>
          <w:rFonts w:hint="eastAsia"/>
          <w:lang w:val="en-US" w:eastAsia="zh-CN"/>
        </w:rPr>
        <w:t>，</w:t>
      </w:r>
      <w:r>
        <w:rPr>
          <w:rFonts w:hint="default"/>
          <w:lang w:val="en-US" w:eastAsia="zh-CN"/>
        </w:rPr>
        <w:t>成为了远近闻名的红色物业企业。</w:t>
      </w:r>
    </w:p>
    <w:p>
      <w:pPr>
        <w:pStyle w:val="3"/>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二、考察体会</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default"/>
          <w:lang w:val="en-US" w:eastAsia="zh-CN"/>
        </w:rPr>
        <w:t>本次考察学习体会更多的是，要做好党建引领红色物业建设</w:t>
      </w:r>
      <w:r>
        <w:rPr>
          <w:rFonts w:hint="eastAsia"/>
          <w:lang w:val="en-US" w:eastAsia="zh-CN"/>
        </w:rPr>
        <w:t>，就必须</w:t>
      </w:r>
      <w:r>
        <w:rPr>
          <w:rFonts w:hint="default"/>
        </w:rPr>
        <w:t>按照“党建引领、政府主导、市场运作、多元参与”原则，</w:t>
      </w:r>
      <w:r>
        <w:rPr>
          <w:rFonts w:hint="eastAsia"/>
          <w:lang w:val="en-US" w:eastAsia="zh-CN"/>
        </w:rPr>
        <w:t>尽最大是能力进行</w:t>
      </w:r>
      <w:r>
        <w:rPr>
          <w:rFonts w:hint="default"/>
          <w:lang w:val="en-US" w:eastAsia="zh-CN"/>
        </w:rPr>
        <w:t>政策保障、党组织建设保障、多方议事制度保障、经费保障、属地政府介入管理、空间场地载体保障、宣传保障</w:t>
      </w:r>
      <w:r>
        <w:rPr>
          <w:rFonts w:hint="eastAsia"/>
          <w:lang w:val="en-US" w:eastAsia="zh-CN"/>
        </w:rPr>
        <w:t>等，</w:t>
      </w:r>
      <w:r>
        <w:rPr>
          <w:rFonts w:hint="default"/>
          <w:lang w:val="en-US" w:eastAsia="zh-CN"/>
        </w:rPr>
        <w:t>实现市、县</w:t>
      </w:r>
      <w:r>
        <w:rPr>
          <w:rFonts w:hint="eastAsia"/>
          <w:lang w:val="en-US" w:eastAsia="zh-CN"/>
        </w:rPr>
        <w:t>（</w:t>
      </w:r>
      <w:r>
        <w:rPr>
          <w:rFonts w:hint="default"/>
          <w:lang w:val="en-US" w:eastAsia="zh-CN"/>
        </w:rPr>
        <w:t>区</w:t>
      </w:r>
      <w:r>
        <w:rPr>
          <w:rFonts w:hint="eastAsia"/>
          <w:lang w:val="en-US" w:eastAsia="zh-CN"/>
        </w:rPr>
        <w:t>）</w:t>
      </w:r>
      <w:r>
        <w:rPr>
          <w:rFonts w:hint="default"/>
          <w:lang w:val="en-US" w:eastAsia="zh-CN"/>
        </w:rPr>
        <w:t>、街道、社区、小区五级联动，达到基础单元“有组织”、基层党组“有骨干”。</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eastAsia"/>
          <w:lang w:val="en-US" w:eastAsia="zh-CN"/>
        </w:rPr>
        <w:t>同时，我也坚信，有</w:t>
      </w:r>
      <w:r>
        <w:rPr>
          <w:rFonts w:hint="default"/>
          <w:lang w:val="en-US" w:eastAsia="zh-CN"/>
        </w:rPr>
        <w:t>属地各级政府强</w:t>
      </w:r>
      <w:r>
        <w:rPr>
          <w:rFonts w:hint="eastAsia"/>
          <w:lang w:val="en-US" w:eastAsia="zh-CN"/>
        </w:rPr>
        <w:t>有力</w:t>
      </w:r>
      <w:r>
        <w:rPr>
          <w:rFonts w:hint="default"/>
          <w:lang w:val="en-US" w:eastAsia="zh-CN"/>
        </w:rPr>
        <w:t>支持，</w:t>
      </w:r>
      <w:r>
        <w:rPr>
          <w:rFonts w:hint="eastAsia"/>
          <w:lang w:val="en-US" w:eastAsia="zh-CN"/>
        </w:rPr>
        <w:t>落实</w:t>
      </w:r>
      <w:r>
        <w:rPr>
          <w:rFonts w:hint="default"/>
          <w:lang w:val="en-US" w:eastAsia="zh-CN"/>
        </w:rPr>
        <w:t>资金</w:t>
      </w:r>
      <w:r>
        <w:rPr>
          <w:rFonts w:hint="eastAsia"/>
          <w:lang w:val="en-US" w:eastAsia="zh-CN"/>
        </w:rPr>
        <w:t>、</w:t>
      </w:r>
      <w:r>
        <w:rPr>
          <w:rFonts w:hint="default"/>
          <w:lang w:val="en-US" w:eastAsia="zh-CN"/>
        </w:rPr>
        <w:t>场地，</w:t>
      </w:r>
      <w:r>
        <w:rPr>
          <w:rFonts w:hint="eastAsia"/>
          <w:lang w:val="en-US" w:eastAsia="zh-CN"/>
        </w:rPr>
        <w:t>充分发挥社区、小区和物业服务企业的</w:t>
      </w:r>
      <w:r>
        <w:rPr>
          <w:rFonts w:hint="default"/>
          <w:lang w:val="en-US" w:eastAsia="zh-CN"/>
        </w:rPr>
        <w:t>党</w:t>
      </w:r>
      <w:r>
        <w:rPr>
          <w:rFonts w:hint="eastAsia"/>
          <w:lang w:val="en-US" w:eastAsia="zh-CN"/>
        </w:rPr>
        <w:t>组织和党员队伍优势</w:t>
      </w:r>
      <w:r>
        <w:rPr>
          <w:rFonts w:hint="default"/>
          <w:lang w:val="en-US" w:eastAsia="zh-CN"/>
        </w:rPr>
        <w:t>，</w:t>
      </w:r>
      <w:r>
        <w:rPr>
          <w:rFonts w:hint="eastAsia"/>
          <w:lang w:val="en-US" w:eastAsia="zh-CN"/>
        </w:rPr>
        <w:t>针对不同项目</w:t>
      </w:r>
      <w:bookmarkStart w:id="0" w:name="_GoBack"/>
      <w:bookmarkEnd w:id="0"/>
      <w:r>
        <w:rPr>
          <w:rFonts w:hint="eastAsia"/>
          <w:lang w:val="en-US" w:eastAsia="zh-CN"/>
        </w:rPr>
        <w:t>的特点和情况，因地制宜的开展工作，我们的</w:t>
      </w:r>
      <w:r>
        <w:rPr>
          <w:rFonts w:hint="default"/>
          <w:lang w:val="en-US" w:eastAsia="zh-CN"/>
        </w:rPr>
        <w:t>党建引领红色物业建设</w:t>
      </w:r>
      <w:r>
        <w:rPr>
          <w:rFonts w:hint="eastAsia"/>
          <w:lang w:val="en-US" w:eastAsia="zh-CN"/>
        </w:rPr>
        <w:t>工作就一定能够深入开展并取得良好的效果。当然，在开展</w:t>
      </w:r>
      <w:r>
        <w:rPr>
          <w:rFonts w:hint="default"/>
          <w:lang w:val="en-US" w:eastAsia="zh-CN"/>
        </w:rPr>
        <w:t>党建引领红色物业建设</w:t>
      </w:r>
      <w:r>
        <w:rPr>
          <w:rFonts w:hint="eastAsia"/>
          <w:lang w:val="en-US" w:eastAsia="zh-CN"/>
        </w:rPr>
        <w:t>过程中工还</w:t>
      </w:r>
      <w:r>
        <w:rPr>
          <w:rFonts w:hint="default"/>
          <w:lang w:val="en-US" w:eastAsia="zh-CN"/>
        </w:rPr>
        <w:t>肯定</w:t>
      </w:r>
      <w:r>
        <w:rPr>
          <w:rFonts w:hint="eastAsia"/>
          <w:lang w:val="en-US" w:eastAsia="zh-CN"/>
        </w:rPr>
        <w:t>存在诸多方面的</w:t>
      </w:r>
      <w:r>
        <w:rPr>
          <w:rFonts w:hint="default"/>
          <w:lang w:val="en-US" w:eastAsia="zh-CN"/>
        </w:rPr>
        <w:t>困难，还需要</w:t>
      </w:r>
      <w:r>
        <w:rPr>
          <w:rFonts w:hint="eastAsia"/>
          <w:lang w:val="en-US" w:eastAsia="zh-CN"/>
        </w:rPr>
        <w:t>一个从探索到成熟的过程，需要我们以强烈的历史责任感、认真负责的工作态度、开拓创新的工作实践来逐步完善</w:t>
      </w:r>
      <w:r>
        <w:rPr>
          <w:rFonts w:hint="default"/>
          <w:lang w:val="en-US" w:eastAsia="zh-CN"/>
        </w:rPr>
        <w:t>。</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r>
        <w:rPr>
          <w:rFonts w:hint="default"/>
          <w:lang w:val="en-US" w:eastAsia="zh-CN"/>
        </w:rPr>
        <w:t xml:space="preserve">                     </w:t>
      </w:r>
    </w:p>
    <w:p>
      <w:pPr>
        <w:pageBreakBefore w:val="0"/>
        <w:widowControl w:val="0"/>
        <w:kinsoku/>
        <w:wordWrap/>
        <w:overflowPunct/>
        <w:topLinePunct w:val="0"/>
        <w:autoSpaceDE/>
        <w:autoSpaceDN/>
        <w:bidi w:val="0"/>
        <w:adjustRightInd/>
        <w:snapToGrid/>
        <w:spacing w:line="520" w:lineRule="exact"/>
        <w:textAlignment w:val="auto"/>
        <w:rPr>
          <w:rFonts w:hint="default"/>
          <w:lang w:val="en-US" w:eastAsia="zh-CN"/>
        </w:rPr>
      </w:pPr>
    </w:p>
    <w:p>
      <w:pPr>
        <w:pageBreakBefore w:val="0"/>
        <w:widowControl w:val="0"/>
        <w:kinsoku/>
        <w:wordWrap/>
        <w:overflowPunct/>
        <w:topLinePunct w:val="0"/>
        <w:autoSpaceDE/>
        <w:autoSpaceDN/>
        <w:bidi w:val="0"/>
        <w:adjustRightInd/>
        <w:snapToGrid/>
        <w:spacing w:line="520" w:lineRule="exact"/>
        <w:jc w:val="right"/>
        <w:textAlignment w:val="auto"/>
        <w:rPr>
          <w:rFonts w:hint="default"/>
          <w:lang w:val="en-US" w:eastAsia="zh-CN"/>
        </w:rPr>
      </w:pPr>
      <w:r>
        <w:rPr>
          <w:rFonts w:hint="eastAsia"/>
          <w:lang w:val="en-US" w:eastAsia="zh-CN"/>
        </w:rPr>
        <w:t>四川</w:t>
      </w:r>
      <w:r>
        <w:rPr>
          <w:rFonts w:hint="default"/>
          <w:lang w:val="en-US" w:eastAsia="zh-CN"/>
        </w:rPr>
        <w:t>合纵物业服务有限公司</w:t>
      </w:r>
    </w:p>
    <w:p>
      <w:pPr>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 w:cs="Times New Roman"/>
          <w:b w:val="0"/>
          <w:bCs w:val="0"/>
          <w:sz w:val="32"/>
          <w:szCs w:val="32"/>
          <w:lang w:val="en-US" w:eastAsia="zh-CN"/>
        </w:rPr>
      </w:pPr>
      <w:r>
        <w:rPr>
          <w:rFonts w:hint="eastAsia"/>
          <w:lang w:val="en-US" w:eastAsia="zh-CN"/>
        </w:rPr>
        <w:t xml:space="preserve">                            </w:t>
      </w:r>
      <w:r>
        <w:rPr>
          <w:rFonts w:hint="default"/>
          <w:lang w:val="en-US" w:eastAsia="zh-CN"/>
        </w:rPr>
        <w:t>2023年4月24日</w:t>
      </w:r>
    </w:p>
    <w:sectPr>
      <w:footerReference r:id="rId5" w:type="default"/>
      <w:pgSz w:w="11906" w:h="16838"/>
      <w:pgMar w:top="2098" w:right="1474" w:bottom="1984" w:left="1587"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jMDc3ZWMxOGRjZGIxNDgxZWJhMzQ0ZDAwMWM3NGUifQ=="/>
  </w:docVars>
  <w:rsids>
    <w:rsidRoot w:val="70AC3D41"/>
    <w:rsid w:val="046917C8"/>
    <w:rsid w:val="084A01C3"/>
    <w:rsid w:val="12CC2EBE"/>
    <w:rsid w:val="1BEF4851"/>
    <w:rsid w:val="2A047300"/>
    <w:rsid w:val="2EF905C4"/>
    <w:rsid w:val="38BE7AE0"/>
    <w:rsid w:val="498B3F01"/>
    <w:rsid w:val="5C207B33"/>
    <w:rsid w:val="5FE04C08"/>
    <w:rsid w:val="6DCE5641"/>
    <w:rsid w:val="70AC3D41"/>
    <w:rsid w:val="711A246A"/>
    <w:rsid w:val="73C82B32"/>
    <w:rsid w:val="7F482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left"/>
    </w:pPr>
    <w:rPr>
      <w:rFonts w:ascii="Times New Roman" w:hAnsi="Times New Roman" w:eastAsia="仿宋"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4">
    <w:name w:val="heading 3"/>
    <w:basedOn w:val="1"/>
    <w:next w:val="1"/>
    <w:unhideWhenUsed/>
    <w:qFormat/>
    <w:uiPriority w:val="0"/>
    <w:pPr>
      <w:keepNext/>
      <w:keepLines/>
      <w:spacing w:beforeLines="0" w:beforeAutospacing="0" w:afterLines="0" w:afterAutospacing="0" w:line="560" w:lineRule="exact"/>
      <w:outlineLvl w:val="2"/>
    </w:pPr>
    <w:rPr>
      <w:rFonts w:eastAsia="楷体"/>
      <w:b/>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1952</Words>
  <Characters>1974</Characters>
  <Lines>0</Lines>
  <Paragraphs>0</Paragraphs>
  <TotalTime>4</TotalTime>
  <ScaleCrop>false</ScaleCrop>
  <LinksUpToDate>false</LinksUpToDate>
  <CharactersWithSpaces>1995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2023-04-23T02:17:00Z</dcterms:created>
  <dc:creator>陈鑫</dc:creator>
  <cp:lastModifiedBy>禾纵</cp:lastModifiedBy>
  <dcterms:modified xsi:type="dcterms:W3CDTF">2023-04-24T13:00:53Z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A4E6C58760FE4B6EA0B8925984F7AE92_13</vt:lpwstr>
  </property>
</Properties>
</file>